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F459F" w14:textId="02AADFF8" w:rsidR="00C31191" w:rsidRPr="00BA41F9" w:rsidRDefault="00246DC4" w:rsidP="00C3443A">
      <w:pPr>
        <w:spacing w:before="100" w:beforeAutospacing="1" w:after="120" w:line="276" w:lineRule="auto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t xml:space="preserve">DINZ TCs </w:t>
      </w:r>
      <w:r w:rsidR="00702FC7" w:rsidRPr="00BA41F9">
        <w:rPr>
          <w:rFonts w:cs="Arial"/>
          <w:noProof/>
          <w:lang w:eastAsia="en-AU"/>
        </w:rPr>
        <w:t xml:space="preserve">                                                                                             </w:t>
      </w:r>
      <w:r w:rsidR="00891462" w:rsidRPr="00BA41F9">
        <w:rPr>
          <w:rFonts w:cs="Arial"/>
          <w:noProof/>
          <w:lang w:eastAsia="en-AU"/>
        </w:rPr>
        <w:t xml:space="preserve">               </w:t>
      </w:r>
      <w:r w:rsidR="00BA41F9" w:rsidRPr="00BA41F9">
        <w:rPr>
          <w:rFonts w:cs="Arial"/>
          <w:noProof/>
          <w:lang w:val="en-US"/>
        </w:rPr>
        <w:drawing>
          <wp:inline distT="0" distB="0" distL="0" distR="0" wp14:anchorId="5EBC4BF0" wp14:editId="78BA321E">
            <wp:extent cx="5731510" cy="2746375"/>
            <wp:effectExtent l="19050" t="0" r="2540" b="0"/>
            <wp:docPr id="2" name="Picture 1" descr="fr6714_dulux_DIAlogue_primary-banner_960x46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6714_dulux_DIAlogue_primary-banner_960x460p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462" w:rsidRPr="00BA41F9">
        <w:rPr>
          <w:rFonts w:cs="Arial"/>
          <w:noProof/>
          <w:lang w:eastAsia="en-AU"/>
        </w:rPr>
        <w:t xml:space="preserve">                  </w:t>
      </w:r>
    </w:p>
    <w:p w14:paraId="710ECA5D" w14:textId="3619B2A3" w:rsidR="00702FC7" w:rsidRDefault="00837922" w:rsidP="00F67A85">
      <w:p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 xml:space="preserve">TERMS &amp; </w:t>
      </w:r>
      <w:r w:rsidR="00DF7D44" w:rsidRPr="0030162D">
        <w:rPr>
          <w:rFonts w:cs="Arial"/>
          <w:color w:val="000000" w:themeColor="text1"/>
        </w:rPr>
        <w:t>C</w:t>
      </w:r>
      <w:r w:rsidRPr="0030162D">
        <w:rPr>
          <w:rFonts w:cs="Arial"/>
          <w:color w:val="000000" w:themeColor="text1"/>
        </w:rPr>
        <w:t>ONDITIONS</w:t>
      </w:r>
      <w:r w:rsidR="005B7D00">
        <w:rPr>
          <w:rFonts w:cs="Arial"/>
          <w:color w:val="000000" w:themeColor="text1"/>
        </w:rPr>
        <w:t xml:space="preserve"> 2018</w:t>
      </w:r>
      <w:r w:rsidRPr="0030162D">
        <w:rPr>
          <w:rFonts w:cs="Arial"/>
          <w:color w:val="000000" w:themeColor="text1"/>
        </w:rPr>
        <w:t xml:space="preserve"> </w:t>
      </w:r>
    </w:p>
    <w:p w14:paraId="5F763750" w14:textId="592F9259" w:rsidR="002046E2" w:rsidRDefault="001631C2" w:rsidP="00783046">
      <w:pPr>
        <w:spacing w:before="100" w:beforeAutospacing="1" w:after="120" w:line="276" w:lineRule="auto"/>
        <w:rPr>
          <w:rFonts w:cs="Arial"/>
          <w:color w:val="000000" w:themeColor="text1"/>
        </w:rPr>
      </w:pPr>
      <w:proofErr w:type="spellStart"/>
      <w:r w:rsidRPr="0030162D">
        <w:rPr>
          <w:rFonts w:cs="Arial"/>
          <w:color w:val="000000" w:themeColor="text1"/>
        </w:rPr>
        <w:t>DIAl</w:t>
      </w:r>
      <w:r w:rsidRPr="0030162D">
        <w:rPr>
          <w:rFonts w:cs="Arial"/>
          <w:i/>
          <w:color w:val="000000" w:themeColor="text1"/>
        </w:rPr>
        <w:t>ogue</w:t>
      </w:r>
      <w:proofErr w:type="spellEnd"/>
      <w:r w:rsidRPr="0030162D">
        <w:rPr>
          <w:rFonts w:cs="Arial"/>
          <w:i/>
          <w:color w:val="000000" w:themeColor="text1"/>
        </w:rPr>
        <w:t xml:space="preserve"> on Tour, </w:t>
      </w:r>
      <w:r w:rsidR="00D13232" w:rsidRPr="0030162D">
        <w:rPr>
          <w:rFonts w:cs="Arial"/>
          <w:color w:val="000000" w:themeColor="text1"/>
        </w:rPr>
        <w:t>i</w:t>
      </w:r>
      <w:r w:rsidR="00E50FF4" w:rsidRPr="0030162D">
        <w:rPr>
          <w:rFonts w:cs="Arial"/>
          <w:color w:val="000000" w:themeColor="text1"/>
        </w:rPr>
        <w:t>s a Study Scholarship, brought to you by Dul</w:t>
      </w:r>
      <w:r w:rsidR="00232BD0" w:rsidRPr="0030162D">
        <w:rPr>
          <w:rFonts w:cs="Arial"/>
          <w:color w:val="000000" w:themeColor="text1"/>
        </w:rPr>
        <w:t>ux. The scholarship is open to members</w:t>
      </w:r>
      <w:r w:rsidR="00E50FF4" w:rsidRPr="0030162D">
        <w:rPr>
          <w:rFonts w:cs="Arial"/>
          <w:color w:val="000000" w:themeColor="text1"/>
        </w:rPr>
        <w:t xml:space="preserve"> of the D</w:t>
      </w:r>
      <w:r w:rsidR="00232BD0" w:rsidRPr="0030162D">
        <w:rPr>
          <w:rFonts w:cs="Arial"/>
          <w:color w:val="000000" w:themeColor="text1"/>
        </w:rPr>
        <w:t xml:space="preserve">esign </w:t>
      </w:r>
      <w:r w:rsidR="00E50FF4" w:rsidRPr="0030162D">
        <w:rPr>
          <w:rFonts w:cs="Arial"/>
          <w:color w:val="000000" w:themeColor="text1"/>
        </w:rPr>
        <w:t>I</w:t>
      </w:r>
      <w:r w:rsidR="00232BD0" w:rsidRPr="0030162D">
        <w:rPr>
          <w:rFonts w:cs="Arial"/>
          <w:color w:val="000000" w:themeColor="text1"/>
        </w:rPr>
        <w:t xml:space="preserve">nstitute of </w:t>
      </w:r>
      <w:r w:rsidR="00E50FF4" w:rsidRPr="0030162D">
        <w:rPr>
          <w:rFonts w:cs="Arial"/>
          <w:color w:val="000000" w:themeColor="text1"/>
        </w:rPr>
        <w:t>A</w:t>
      </w:r>
      <w:r w:rsidR="00232BD0" w:rsidRPr="0030162D">
        <w:rPr>
          <w:rFonts w:cs="Arial"/>
          <w:color w:val="000000" w:themeColor="text1"/>
        </w:rPr>
        <w:t>ustralia</w:t>
      </w:r>
      <w:r w:rsidR="00241F76">
        <w:rPr>
          <w:rFonts w:cs="Arial"/>
          <w:color w:val="000000" w:themeColor="text1"/>
        </w:rPr>
        <w:t xml:space="preserve"> (DIA)</w:t>
      </w:r>
      <w:r w:rsidR="00232BD0" w:rsidRPr="0030162D">
        <w:rPr>
          <w:rFonts w:cs="Arial"/>
          <w:color w:val="000000" w:themeColor="text1"/>
        </w:rPr>
        <w:t>, and the</w:t>
      </w:r>
      <w:r w:rsidR="00E50FF4" w:rsidRPr="0030162D">
        <w:rPr>
          <w:rFonts w:cs="Arial"/>
          <w:color w:val="000000" w:themeColor="text1"/>
        </w:rPr>
        <w:t xml:space="preserve"> </w:t>
      </w:r>
      <w:r w:rsidR="00725B83" w:rsidRPr="0030162D">
        <w:rPr>
          <w:rFonts w:cs="Arial"/>
          <w:color w:val="000000" w:themeColor="text1"/>
        </w:rPr>
        <w:t>D</w:t>
      </w:r>
      <w:r w:rsidR="00232BD0" w:rsidRPr="0030162D">
        <w:rPr>
          <w:rFonts w:cs="Arial"/>
          <w:color w:val="000000" w:themeColor="text1"/>
        </w:rPr>
        <w:t>esign</w:t>
      </w:r>
      <w:r w:rsidR="00FA2441">
        <w:rPr>
          <w:rFonts w:cs="Arial"/>
          <w:color w:val="000000" w:themeColor="text1"/>
        </w:rPr>
        <w:t>ers</w:t>
      </w:r>
      <w:r w:rsidR="00232BD0" w:rsidRPr="0030162D">
        <w:rPr>
          <w:rFonts w:cs="Arial"/>
          <w:color w:val="000000" w:themeColor="text1"/>
        </w:rPr>
        <w:t xml:space="preserve"> </w:t>
      </w:r>
      <w:r w:rsidR="00725B83" w:rsidRPr="0030162D">
        <w:rPr>
          <w:rFonts w:cs="Arial"/>
          <w:color w:val="000000" w:themeColor="text1"/>
        </w:rPr>
        <w:t>I</w:t>
      </w:r>
      <w:r w:rsidR="00232BD0" w:rsidRPr="0030162D">
        <w:rPr>
          <w:rFonts w:cs="Arial"/>
          <w:color w:val="000000" w:themeColor="text1"/>
        </w:rPr>
        <w:t xml:space="preserve">nstitute of </w:t>
      </w:r>
      <w:r w:rsidR="00725B83" w:rsidRPr="0030162D">
        <w:rPr>
          <w:rFonts w:cs="Arial"/>
          <w:color w:val="000000" w:themeColor="text1"/>
        </w:rPr>
        <w:t>N</w:t>
      </w:r>
      <w:r w:rsidR="00232BD0" w:rsidRPr="0030162D">
        <w:rPr>
          <w:rFonts w:cs="Arial"/>
          <w:color w:val="000000" w:themeColor="text1"/>
        </w:rPr>
        <w:t xml:space="preserve">ew </w:t>
      </w:r>
      <w:r w:rsidR="00725B83" w:rsidRPr="0030162D">
        <w:rPr>
          <w:rFonts w:cs="Arial"/>
          <w:color w:val="000000" w:themeColor="text1"/>
        </w:rPr>
        <w:t>Z</w:t>
      </w:r>
      <w:r w:rsidR="00232BD0" w:rsidRPr="0030162D">
        <w:rPr>
          <w:rFonts w:cs="Arial"/>
          <w:color w:val="000000" w:themeColor="text1"/>
        </w:rPr>
        <w:t>ealand</w:t>
      </w:r>
      <w:r w:rsidR="00241F76">
        <w:rPr>
          <w:rFonts w:cs="Arial"/>
          <w:color w:val="000000" w:themeColor="text1"/>
        </w:rPr>
        <w:t xml:space="preserve"> (DINZ).</w:t>
      </w:r>
      <w:r w:rsidR="00241F76" w:rsidRPr="0030162D">
        <w:rPr>
          <w:rFonts w:cs="Arial"/>
          <w:color w:val="000000" w:themeColor="text1"/>
        </w:rPr>
        <w:t xml:space="preserve"> </w:t>
      </w:r>
    </w:p>
    <w:p w14:paraId="671D5450" w14:textId="7A912768" w:rsidR="00195C7C" w:rsidRPr="0030162D" w:rsidRDefault="00C31191" w:rsidP="00783046">
      <w:p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  <w:shd w:val="clear" w:color="auto" w:fill="FFFFFF"/>
        </w:rPr>
        <w:t xml:space="preserve">By entering the </w:t>
      </w:r>
      <w:r w:rsidR="00AF33D3" w:rsidRPr="0030162D">
        <w:rPr>
          <w:rFonts w:cs="Arial"/>
          <w:color w:val="000000" w:themeColor="text1"/>
          <w:shd w:val="clear" w:color="auto" w:fill="FFFFFF"/>
        </w:rPr>
        <w:t>competition,</w:t>
      </w:r>
      <w:r w:rsidRPr="0030162D">
        <w:rPr>
          <w:rFonts w:cs="Arial"/>
          <w:color w:val="000000" w:themeColor="text1"/>
          <w:shd w:val="clear" w:color="auto" w:fill="FFFFFF"/>
        </w:rPr>
        <w:t xml:space="preserve"> you ag</w:t>
      </w:r>
      <w:bookmarkStart w:id="0" w:name="_GoBack"/>
      <w:bookmarkEnd w:id="0"/>
      <w:r w:rsidRPr="0030162D">
        <w:rPr>
          <w:rFonts w:cs="Arial"/>
          <w:color w:val="000000" w:themeColor="text1"/>
          <w:shd w:val="clear" w:color="auto" w:fill="FFFFFF"/>
        </w:rPr>
        <w:t xml:space="preserve">ree to be bound by these </w:t>
      </w:r>
      <w:r w:rsidR="00837922" w:rsidRPr="0030162D">
        <w:rPr>
          <w:rFonts w:cs="Arial"/>
          <w:color w:val="000000" w:themeColor="text1"/>
          <w:shd w:val="clear" w:color="auto" w:fill="FFFFFF"/>
        </w:rPr>
        <w:t xml:space="preserve">terms and conditions </w:t>
      </w:r>
      <w:r w:rsidRPr="0030162D">
        <w:rPr>
          <w:rFonts w:cs="Arial"/>
          <w:color w:val="000000" w:themeColor="text1"/>
          <w:shd w:val="clear" w:color="auto" w:fill="FFFFFF"/>
        </w:rPr>
        <w:t>- See more</w:t>
      </w:r>
      <w:r w:rsidR="00837922" w:rsidRPr="0030162D">
        <w:rPr>
          <w:rFonts w:cs="Arial"/>
          <w:color w:val="000000" w:themeColor="text1"/>
          <w:shd w:val="clear" w:color="auto" w:fill="FFFFFF"/>
        </w:rPr>
        <w:t xml:space="preserve"> </w:t>
      </w:r>
      <w:r w:rsidR="00964D02" w:rsidRPr="0030162D">
        <w:rPr>
          <w:rFonts w:cs="Arial"/>
          <w:color w:val="000000" w:themeColor="text1"/>
          <w:shd w:val="clear" w:color="auto" w:fill="FFFFFF"/>
        </w:rPr>
        <w:t>information</w:t>
      </w:r>
      <w:r w:rsidRPr="0030162D">
        <w:rPr>
          <w:rFonts w:cs="Arial"/>
          <w:color w:val="000000" w:themeColor="text1"/>
          <w:shd w:val="clear" w:color="auto" w:fill="FFFFFF"/>
        </w:rPr>
        <w:t xml:space="preserve"> </w:t>
      </w:r>
      <w:r w:rsidR="00964D02" w:rsidRPr="0030162D">
        <w:rPr>
          <w:rFonts w:cs="Arial"/>
          <w:color w:val="000000" w:themeColor="text1"/>
          <w:shd w:val="clear" w:color="auto" w:fill="FFFFFF"/>
        </w:rPr>
        <w:t>at</w:t>
      </w:r>
      <w:r w:rsidR="00414C9E">
        <w:rPr>
          <w:rFonts w:cs="Arial"/>
          <w:color w:val="000000" w:themeColor="text1"/>
          <w:shd w:val="clear" w:color="auto" w:fill="FFFFFF"/>
        </w:rPr>
        <w:t xml:space="preserve"> [Insert DINZ event page link here]</w:t>
      </w:r>
      <w:r w:rsidR="00964D02" w:rsidRPr="0030162D">
        <w:rPr>
          <w:rFonts w:cs="Arial"/>
          <w:color w:val="000000" w:themeColor="text1"/>
          <w:shd w:val="clear" w:color="auto" w:fill="FFFFFF"/>
        </w:rPr>
        <w:t xml:space="preserve"> </w:t>
      </w:r>
      <w:r w:rsidR="002046E2">
        <w:rPr>
          <w:rFonts w:cs="Arial"/>
          <w:color w:val="000000" w:themeColor="text1"/>
          <w:shd w:val="clear" w:color="auto" w:fill="FFFFFF"/>
        </w:rPr>
        <w:t>{</w:t>
      </w:r>
    </w:p>
    <w:p w14:paraId="6B385F3F" w14:textId="731DF787" w:rsidR="00DC6462" w:rsidRPr="0030162D" w:rsidRDefault="00DC6462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 xml:space="preserve">Entry into the </w:t>
      </w:r>
      <w:r w:rsidR="00837922" w:rsidRPr="0030162D">
        <w:rPr>
          <w:rFonts w:cs="Arial"/>
          <w:color w:val="000000" w:themeColor="text1"/>
        </w:rPr>
        <w:t>201</w:t>
      </w:r>
      <w:r w:rsidR="00232BD0" w:rsidRPr="0030162D">
        <w:rPr>
          <w:rFonts w:cs="Arial"/>
          <w:color w:val="000000" w:themeColor="text1"/>
        </w:rPr>
        <w:t>7</w:t>
      </w:r>
      <w:r w:rsidR="00837922" w:rsidRPr="0030162D">
        <w:rPr>
          <w:rFonts w:cs="Arial"/>
          <w:color w:val="000000" w:themeColor="text1"/>
        </w:rPr>
        <w:t xml:space="preserve"> </w:t>
      </w:r>
      <w:r w:rsidR="00D662AF" w:rsidRPr="0030162D">
        <w:rPr>
          <w:rFonts w:cs="Arial"/>
          <w:color w:val="000000" w:themeColor="text1"/>
        </w:rPr>
        <w:t xml:space="preserve">Dulux </w:t>
      </w:r>
      <w:proofErr w:type="spellStart"/>
      <w:r w:rsidR="0071530C" w:rsidRPr="0030162D">
        <w:rPr>
          <w:rFonts w:cs="Arial"/>
          <w:color w:val="000000" w:themeColor="text1"/>
        </w:rPr>
        <w:t>DIA</w:t>
      </w:r>
      <w:r w:rsidR="00964D02" w:rsidRPr="0030162D">
        <w:rPr>
          <w:rFonts w:cs="Arial"/>
          <w:i/>
          <w:color w:val="000000" w:themeColor="text1"/>
        </w:rPr>
        <w:t>lo</w:t>
      </w:r>
      <w:r w:rsidR="0071530C" w:rsidRPr="0030162D">
        <w:rPr>
          <w:rFonts w:cs="Arial"/>
          <w:i/>
          <w:color w:val="000000" w:themeColor="text1"/>
        </w:rPr>
        <w:t>g</w:t>
      </w:r>
      <w:r w:rsidR="00964D02" w:rsidRPr="0030162D">
        <w:rPr>
          <w:rFonts w:cs="Arial"/>
          <w:i/>
          <w:color w:val="000000" w:themeColor="text1"/>
        </w:rPr>
        <w:t>u</w:t>
      </w:r>
      <w:r w:rsidR="0071530C" w:rsidRPr="0030162D">
        <w:rPr>
          <w:rFonts w:cs="Arial"/>
          <w:i/>
          <w:color w:val="000000" w:themeColor="text1"/>
        </w:rPr>
        <w:t>e</w:t>
      </w:r>
      <w:proofErr w:type="spellEnd"/>
      <w:r w:rsidR="00C4331A" w:rsidRPr="0030162D">
        <w:rPr>
          <w:rFonts w:cs="Arial"/>
          <w:color w:val="000000" w:themeColor="text1"/>
        </w:rPr>
        <w:t xml:space="preserve"> on T</w:t>
      </w:r>
      <w:r w:rsidR="00D662AF" w:rsidRPr="0030162D">
        <w:rPr>
          <w:rFonts w:cs="Arial"/>
          <w:color w:val="000000" w:themeColor="text1"/>
        </w:rPr>
        <w:t xml:space="preserve">our, </w:t>
      </w:r>
      <w:r w:rsidR="009C5EC0" w:rsidRPr="0030162D">
        <w:rPr>
          <w:rFonts w:cs="Arial"/>
          <w:color w:val="000000" w:themeColor="text1"/>
        </w:rPr>
        <w:t xml:space="preserve">is open to experienced design practitioners who hold current membership </w:t>
      </w:r>
      <w:r w:rsidR="00C4331A" w:rsidRPr="0030162D">
        <w:rPr>
          <w:rFonts w:cs="Arial"/>
          <w:color w:val="000000" w:themeColor="text1"/>
        </w:rPr>
        <w:t xml:space="preserve">at </w:t>
      </w:r>
      <w:r w:rsidR="00246DC4">
        <w:rPr>
          <w:rFonts w:cs="Arial"/>
          <w:color w:val="000000" w:themeColor="text1"/>
        </w:rPr>
        <w:t xml:space="preserve">Professional </w:t>
      </w:r>
      <w:r w:rsidR="00C4331A" w:rsidRPr="0030162D">
        <w:rPr>
          <w:rFonts w:cs="Arial"/>
          <w:color w:val="000000" w:themeColor="text1"/>
        </w:rPr>
        <w:t xml:space="preserve">Member or Fellow level </w:t>
      </w:r>
      <w:r w:rsidR="009C5EC0" w:rsidRPr="0030162D">
        <w:rPr>
          <w:rFonts w:cs="Arial"/>
          <w:color w:val="000000" w:themeColor="text1"/>
        </w:rPr>
        <w:t xml:space="preserve">of </w:t>
      </w:r>
      <w:r w:rsidR="00232BD0" w:rsidRPr="0030162D">
        <w:rPr>
          <w:rFonts w:cs="Arial"/>
          <w:color w:val="000000" w:themeColor="text1"/>
        </w:rPr>
        <w:t>DINZ</w:t>
      </w:r>
      <w:r w:rsidR="00C4331A" w:rsidRPr="0030162D">
        <w:rPr>
          <w:rFonts w:cs="Arial"/>
          <w:color w:val="000000" w:themeColor="text1"/>
        </w:rPr>
        <w:t xml:space="preserve">. </w:t>
      </w:r>
    </w:p>
    <w:p w14:paraId="6CAADA16" w14:textId="21A3976C" w:rsidR="00DC6462" w:rsidRPr="0030162D" w:rsidRDefault="008E54CD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>E</w:t>
      </w:r>
      <w:r w:rsidR="00DC6462" w:rsidRPr="0030162D">
        <w:rPr>
          <w:rFonts w:cs="Arial"/>
          <w:color w:val="000000" w:themeColor="text1"/>
        </w:rPr>
        <w:t>ntrants are req</w:t>
      </w:r>
      <w:r w:rsidR="00C4331A" w:rsidRPr="0030162D">
        <w:rPr>
          <w:rFonts w:cs="Arial"/>
          <w:color w:val="000000" w:themeColor="text1"/>
        </w:rPr>
        <w:t xml:space="preserve">uired to submit their applications, </w:t>
      </w:r>
      <w:r w:rsidR="00DC6462" w:rsidRPr="0030162D">
        <w:rPr>
          <w:rFonts w:cs="Arial"/>
          <w:color w:val="000000" w:themeColor="text1"/>
        </w:rPr>
        <w:t xml:space="preserve">contact details and </w:t>
      </w:r>
      <w:r w:rsidR="00C4331A" w:rsidRPr="0030162D">
        <w:rPr>
          <w:rFonts w:cs="Arial"/>
          <w:color w:val="000000" w:themeColor="text1"/>
        </w:rPr>
        <w:t>their employment details</w:t>
      </w:r>
      <w:r w:rsidR="001631C2" w:rsidRPr="0030162D">
        <w:rPr>
          <w:rFonts w:cs="Arial"/>
          <w:color w:val="000000" w:themeColor="text1"/>
        </w:rPr>
        <w:t xml:space="preserve"> </w:t>
      </w:r>
      <w:r w:rsidR="00DC6462" w:rsidRPr="0030162D">
        <w:rPr>
          <w:rFonts w:cs="Arial"/>
          <w:color w:val="000000" w:themeColor="text1"/>
        </w:rPr>
        <w:t>via the online entry, found at</w:t>
      </w:r>
      <w:r w:rsidR="00414C9E">
        <w:rPr>
          <w:rFonts w:cs="Arial"/>
          <w:color w:val="000000" w:themeColor="text1"/>
        </w:rPr>
        <w:t xml:space="preserve"> [insert DINZ event page link here]</w:t>
      </w:r>
      <w:r w:rsidR="00414C9E">
        <w:rPr>
          <w:color w:val="000000" w:themeColor="text1"/>
        </w:rPr>
        <w:t xml:space="preserve">. </w:t>
      </w:r>
      <w:r w:rsidR="004F1BC5" w:rsidRPr="0030162D">
        <w:rPr>
          <w:rFonts w:cs="Arial"/>
          <w:color w:val="000000" w:themeColor="text1"/>
        </w:rPr>
        <w:t>S</w:t>
      </w:r>
      <w:r w:rsidR="00DC6462" w:rsidRPr="0030162D">
        <w:rPr>
          <w:rFonts w:cs="Arial"/>
          <w:color w:val="000000" w:themeColor="text1"/>
        </w:rPr>
        <w:t xml:space="preserve">ubmissions must be lodged by no later than </w:t>
      </w:r>
      <w:r w:rsidR="009C5EC0" w:rsidRPr="0030162D">
        <w:rPr>
          <w:rFonts w:cs="Arial"/>
          <w:color w:val="000000" w:themeColor="text1"/>
        </w:rPr>
        <w:t>5</w:t>
      </w:r>
      <w:r w:rsidR="00DC6462" w:rsidRPr="0030162D">
        <w:rPr>
          <w:rFonts w:cs="Arial"/>
          <w:color w:val="000000" w:themeColor="text1"/>
        </w:rPr>
        <w:t xml:space="preserve">pm </w:t>
      </w:r>
      <w:r w:rsidR="00C37624">
        <w:rPr>
          <w:rFonts w:cs="Arial"/>
          <w:color w:val="000000" w:themeColor="text1"/>
        </w:rPr>
        <w:t>Monday 26</w:t>
      </w:r>
      <w:r w:rsidR="00DB2C09" w:rsidRPr="0030162D">
        <w:rPr>
          <w:rFonts w:cs="Arial"/>
          <w:color w:val="000000" w:themeColor="text1"/>
        </w:rPr>
        <w:t xml:space="preserve"> June</w:t>
      </w:r>
      <w:r w:rsidR="009C5EC0" w:rsidRPr="0030162D">
        <w:rPr>
          <w:rFonts w:cs="Arial"/>
          <w:color w:val="000000" w:themeColor="text1"/>
        </w:rPr>
        <w:t xml:space="preserve"> 201</w:t>
      </w:r>
      <w:r w:rsidR="00232BD0" w:rsidRPr="0030162D">
        <w:rPr>
          <w:rFonts w:cs="Arial"/>
          <w:color w:val="000000" w:themeColor="text1"/>
        </w:rPr>
        <w:t>7</w:t>
      </w:r>
      <w:r w:rsidR="004F1BC5" w:rsidRPr="0030162D">
        <w:rPr>
          <w:rFonts w:cs="Arial"/>
          <w:color w:val="000000" w:themeColor="text1"/>
        </w:rPr>
        <w:t xml:space="preserve"> AEST</w:t>
      </w:r>
      <w:r w:rsidR="009C5EC0" w:rsidRPr="0030162D">
        <w:rPr>
          <w:rFonts w:cs="Arial"/>
          <w:color w:val="000000" w:themeColor="text1"/>
        </w:rPr>
        <w:t>.</w:t>
      </w:r>
      <w:r w:rsidR="00DC6462" w:rsidRPr="0030162D">
        <w:rPr>
          <w:rFonts w:cs="Arial"/>
          <w:color w:val="000000" w:themeColor="text1"/>
        </w:rPr>
        <w:t xml:space="preserve"> Late s</w:t>
      </w:r>
      <w:r w:rsidR="00195C7C" w:rsidRPr="0030162D">
        <w:rPr>
          <w:rFonts w:cs="Arial"/>
          <w:color w:val="000000" w:themeColor="text1"/>
        </w:rPr>
        <w:t>ubmissions will not be accepted</w:t>
      </w:r>
      <w:r w:rsidR="00DC6462" w:rsidRPr="0030162D">
        <w:rPr>
          <w:rFonts w:cs="Arial"/>
          <w:color w:val="000000" w:themeColor="text1"/>
        </w:rPr>
        <w:t xml:space="preserve">. Entrants will be judged on the documentation supplied and </w:t>
      </w:r>
      <w:proofErr w:type="gramStart"/>
      <w:r w:rsidR="00DC6462" w:rsidRPr="0030162D">
        <w:rPr>
          <w:rFonts w:cs="Arial"/>
          <w:color w:val="000000" w:themeColor="text1"/>
        </w:rPr>
        <w:t>f</w:t>
      </w:r>
      <w:r w:rsidR="00E50FF4" w:rsidRPr="0030162D">
        <w:rPr>
          <w:rFonts w:cs="Arial"/>
          <w:color w:val="000000" w:themeColor="text1"/>
        </w:rPr>
        <w:t>our</w:t>
      </w:r>
      <w:r w:rsidR="00313312">
        <w:rPr>
          <w:rFonts w:cs="Arial"/>
          <w:color w:val="000000" w:themeColor="text1"/>
        </w:rPr>
        <w:t xml:space="preserve"> </w:t>
      </w:r>
      <w:r w:rsidR="00DC6462" w:rsidRPr="0030162D">
        <w:rPr>
          <w:rFonts w:cs="Arial"/>
          <w:color w:val="000000" w:themeColor="text1"/>
        </w:rPr>
        <w:t>winners will be chosen by the nominated jury</w:t>
      </w:r>
      <w:proofErr w:type="gramEnd"/>
      <w:r w:rsidR="00195C7C" w:rsidRPr="0030162D">
        <w:rPr>
          <w:rFonts w:cs="Arial"/>
          <w:color w:val="000000" w:themeColor="text1"/>
        </w:rPr>
        <w:t>. Judges decision is final</w:t>
      </w:r>
      <w:r w:rsidR="006430E2" w:rsidRPr="0030162D">
        <w:rPr>
          <w:rFonts w:cs="Arial"/>
          <w:color w:val="000000" w:themeColor="text1"/>
        </w:rPr>
        <w:t xml:space="preserve">. </w:t>
      </w:r>
    </w:p>
    <w:p w14:paraId="717D74E7" w14:textId="2D9EFD98" w:rsidR="00DC6462" w:rsidRPr="0030162D" w:rsidRDefault="008D1DF4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DINZ</w:t>
      </w:r>
      <w:r w:rsidR="00AF33D3" w:rsidRPr="0030162D">
        <w:rPr>
          <w:rFonts w:cs="Arial"/>
          <w:color w:val="000000" w:themeColor="text1"/>
        </w:rPr>
        <w:t xml:space="preserve"> </w:t>
      </w:r>
      <w:r w:rsidR="00E50FF4" w:rsidRPr="0030162D">
        <w:rPr>
          <w:rFonts w:cs="Arial"/>
          <w:color w:val="000000" w:themeColor="text1"/>
        </w:rPr>
        <w:t>and</w:t>
      </w:r>
      <w:r w:rsidR="00C4331A" w:rsidRPr="0030162D">
        <w:rPr>
          <w:rFonts w:cs="Arial"/>
          <w:color w:val="000000" w:themeColor="text1"/>
        </w:rPr>
        <w:t xml:space="preserve"> </w:t>
      </w:r>
      <w:r w:rsidR="00E50FF4" w:rsidRPr="0030162D">
        <w:rPr>
          <w:rFonts w:cs="Arial"/>
          <w:color w:val="000000" w:themeColor="text1"/>
        </w:rPr>
        <w:t>Dulux</w:t>
      </w:r>
      <w:r w:rsidR="00DC6462" w:rsidRPr="0030162D">
        <w:rPr>
          <w:rFonts w:cs="Arial"/>
          <w:color w:val="000000" w:themeColor="text1"/>
        </w:rPr>
        <w:t xml:space="preserve"> reserve the right to publish details of successful applicants (the winners) in </w:t>
      </w:r>
      <w:r w:rsidR="00E50FF4" w:rsidRPr="0030162D">
        <w:rPr>
          <w:rFonts w:cs="Arial"/>
          <w:color w:val="000000" w:themeColor="text1"/>
        </w:rPr>
        <w:t>relevant</w:t>
      </w:r>
      <w:r w:rsidR="00DC6462" w:rsidRPr="0030162D">
        <w:rPr>
          <w:rFonts w:cs="Arial"/>
          <w:color w:val="000000" w:themeColor="text1"/>
        </w:rPr>
        <w:t xml:space="preserve"> pu</w:t>
      </w:r>
      <w:r w:rsidR="00AF33D3" w:rsidRPr="0030162D">
        <w:rPr>
          <w:rFonts w:cs="Arial"/>
          <w:color w:val="000000" w:themeColor="text1"/>
        </w:rPr>
        <w:t xml:space="preserve">blications and communications. </w:t>
      </w:r>
    </w:p>
    <w:p w14:paraId="74FAA5F2" w14:textId="47737707" w:rsidR="00DC6462" w:rsidRPr="0030162D" w:rsidRDefault="00DC6462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 xml:space="preserve">All submissions will remain the property of the </w:t>
      </w:r>
      <w:r w:rsidR="008D1DF4">
        <w:rPr>
          <w:rFonts w:cs="Arial"/>
          <w:color w:val="000000" w:themeColor="text1"/>
        </w:rPr>
        <w:t xml:space="preserve">DINZ </w:t>
      </w:r>
      <w:r w:rsidRPr="0030162D">
        <w:rPr>
          <w:rFonts w:cs="Arial"/>
          <w:color w:val="000000" w:themeColor="text1"/>
        </w:rPr>
        <w:t xml:space="preserve">and will not be returned. </w:t>
      </w:r>
    </w:p>
    <w:p w14:paraId="4EBD21A2" w14:textId="33AA13F9" w:rsidR="00C90192" w:rsidRPr="0030162D" w:rsidRDefault="00E50FF4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>The jury will consist of</w:t>
      </w:r>
      <w:r w:rsidR="004F1BC5" w:rsidRPr="0030162D">
        <w:rPr>
          <w:rFonts w:cs="Arial"/>
          <w:color w:val="000000" w:themeColor="text1"/>
        </w:rPr>
        <w:t xml:space="preserve"> </w:t>
      </w:r>
      <w:r w:rsidR="0069615A" w:rsidRPr="0030162D">
        <w:rPr>
          <w:rFonts w:cs="Arial"/>
          <w:color w:val="000000" w:themeColor="text1"/>
        </w:rPr>
        <w:t>f</w:t>
      </w:r>
      <w:r w:rsidR="00F450E9" w:rsidRPr="0030162D">
        <w:rPr>
          <w:rFonts w:cs="Arial"/>
          <w:color w:val="000000" w:themeColor="text1"/>
        </w:rPr>
        <w:t>ive</w:t>
      </w:r>
      <w:r w:rsidR="0069615A" w:rsidRPr="0030162D">
        <w:rPr>
          <w:rFonts w:cs="Arial"/>
          <w:color w:val="000000" w:themeColor="text1"/>
        </w:rPr>
        <w:t xml:space="preserve"> (</w:t>
      </w:r>
      <w:r w:rsidR="00F450E9" w:rsidRPr="0030162D">
        <w:rPr>
          <w:rFonts w:cs="Arial"/>
          <w:color w:val="000000" w:themeColor="text1"/>
        </w:rPr>
        <w:t>5</w:t>
      </w:r>
      <w:r w:rsidR="0069615A" w:rsidRPr="0030162D">
        <w:rPr>
          <w:rFonts w:cs="Arial"/>
          <w:color w:val="000000" w:themeColor="text1"/>
        </w:rPr>
        <w:t>)</w:t>
      </w:r>
      <w:r w:rsidR="00DC6462" w:rsidRPr="0030162D">
        <w:rPr>
          <w:rFonts w:cs="Arial"/>
          <w:color w:val="000000" w:themeColor="text1"/>
        </w:rPr>
        <w:t xml:space="preserve"> members</w:t>
      </w:r>
      <w:r w:rsidRPr="0030162D">
        <w:rPr>
          <w:rFonts w:cs="Arial"/>
          <w:color w:val="000000" w:themeColor="text1"/>
        </w:rPr>
        <w:t xml:space="preserve"> selected by the D</w:t>
      </w:r>
      <w:r w:rsidR="008D1DF4">
        <w:rPr>
          <w:rFonts w:cs="Arial"/>
          <w:color w:val="000000" w:themeColor="text1"/>
        </w:rPr>
        <w:t>INZ</w:t>
      </w:r>
      <w:r w:rsidRPr="0030162D">
        <w:rPr>
          <w:rFonts w:cs="Arial"/>
          <w:color w:val="000000" w:themeColor="text1"/>
        </w:rPr>
        <w:t xml:space="preserve"> and Dulux.</w:t>
      </w:r>
      <w:r w:rsidR="00DC6462" w:rsidRPr="0030162D">
        <w:rPr>
          <w:rFonts w:cs="Arial"/>
          <w:color w:val="000000" w:themeColor="text1"/>
        </w:rPr>
        <w:t xml:space="preserve"> </w:t>
      </w:r>
      <w:r w:rsidR="00AF33D3" w:rsidRPr="0030162D">
        <w:rPr>
          <w:rFonts w:cs="Arial"/>
          <w:color w:val="000000" w:themeColor="text1"/>
        </w:rPr>
        <w:t xml:space="preserve">The judge’s </w:t>
      </w:r>
      <w:r w:rsidR="00C90192" w:rsidRPr="0030162D">
        <w:rPr>
          <w:rFonts w:cs="Arial"/>
          <w:color w:val="000000" w:themeColor="text1"/>
        </w:rPr>
        <w:t>decision is final and binding. As such, no correspondence will be entered into.</w:t>
      </w:r>
    </w:p>
    <w:p w14:paraId="48C03345" w14:textId="3D227851" w:rsidR="0083426D" w:rsidRPr="0030162D" w:rsidRDefault="008D1DF4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One</w:t>
      </w:r>
      <w:r w:rsidR="00EE752E" w:rsidRPr="0030162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DINZ </w:t>
      </w:r>
      <w:r w:rsidR="004F1BC5" w:rsidRPr="0030162D">
        <w:rPr>
          <w:rFonts w:cs="Arial"/>
          <w:color w:val="000000" w:themeColor="text1"/>
        </w:rPr>
        <w:t>scholarship</w:t>
      </w:r>
      <w:r w:rsidR="00DC6462" w:rsidRPr="0030162D">
        <w:rPr>
          <w:rFonts w:cs="Arial"/>
          <w:color w:val="000000" w:themeColor="text1"/>
        </w:rPr>
        <w:t xml:space="preserve">s will be awarded for </w:t>
      </w:r>
      <w:r w:rsidR="008E54CD" w:rsidRPr="0030162D">
        <w:rPr>
          <w:rFonts w:cs="Arial"/>
          <w:color w:val="000000" w:themeColor="text1"/>
        </w:rPr>
        <w:t>the 201</w:t>
      </w:r>
      <w:r>
        <w:rPr>
          <w:rFonts w:cs="Arial"/>
          <w:color w:val="000000" w:themeColor="text1"/>
        </w:rPr>
        <w:t>8 Dul</w:t>
      </w:r>
      <w:r w:rsidR="008E54CD" w:rsidRPr="0030162D">
        <w:rPr>
          <w:rFonts w:cs="Arial"/>
          <w:color w:val="000000" w:themeColor="text1"/>
        </w:rPr>
        <w:t xml:space="preserve">ux </w:t>
      </w:r>
      <w:proofErr w:type="spellStart"/>
      <w:r w:rsidR="004F1BC5" w:rsidRPr="0030162D">
        <w:rPr>
          <w:rFonts w:cs="Arial"/>
          <w:color w:val="000000" w:themeColor="text1"/>
        </w:rPr>
        <w:t>DIA</w:t>
      </w:r>
      <w:r w:rsidR="004F1BC5" w:rsidRPr="0030162D">
        <w:rPr>
          <w:rFonts w:cs="Arial"/>
          <w:i/>
          <w:color w:val="000000" w:themeColor="text1"/>
        </w:rPr>
        <w:t>logue</w:t>
      </w:r>
      <w:proofErr w:type="spellEnd"/>
      <w:r w:rsidR="00DC6462" w:rsidRPr="0030162D">
        <w:rPr>
          <w:rFonts w:cs="Arial"/>
          <w:color w:val="000000" w:themeColor="text1"/>
        </w:rPr>
        <w:t xml:space="preserve"> </w:t>
      </w:r>
      <w:r w:rsidR="00EE752E" w:rsidRPr="0030162D">
        <w:rPr>
          <w:rFonts w:cs="Arial"/>
          <w:color w:val="000000" w:themeColor="text1"/>
        </w:rPr>
        <w:t>on T</w:t>
      </w:r>
      <w:r w:rsidR="008E54CD" w:rsidRPr="0030162D">
        <w:rPr>
          <w:rFonts w:cs="Arial"/>
          <w:color w:val="000000" w:themeColor="text1"/>
        </w:rPr>
        <w:t xml:space="preserve">our </w:t>
      </w:r>
      <w:r w:rsidR="00EE752E" w:rsidRPr="0030162D">
        <w:rPr>
          <w:rFonts w:cs="Arial"/>
          <w:color w:val="000000" w:themeColor="text1"/>
        </w:rPr>
        <w:t>to take place</w:t>
      </w:r>
      <w:r w:rsidR="00DC6462" w:rsidRPr="0030162D">
        <w:rPr>
          <w:rFonts w:cs="Arial"/>
          <w:color w:val="000000" w:themeColor="text1"/>
        </w:rPr>
        <w:t xml:space="preserve"> </w:t>
      </w:r>
      <w:r w:rsidR="00232BD0" w:rsidRPr="0030162D">
        <w:rPr>
          <w:rFonts w:cs="Arial"/>
          <w:color w:val="000000" w:themeColor="text1"/>
        </w:rPr>
        <w:t xml:space="preserve">    </w:t>
      </w:r>
      <w:r w:rsidR="00EE752E" w:rsidRPr="0030162D">
        <w:rPr>
          <w:rFonts w:cs="Arial"/>
          <w:color w:val="000000" w:themeColor="text1"/>
        </w:rPr>
        <w:t xml:space="preserve"> </w:t>
      </w:r>
      <w:r w:rsidR="00232BD0" w:rsidRPr="0030162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25th August to </w:t>
      </w:r>
      <w:proofErr w:type="gramStart"/>
      <w:r>
        <w:rPr>
          <w:rFonts w:cs="Arial"/>
          <w:color w:val="000000" w:themeColor="text1"/>
        </w:rPr>
        <w:t>2</w:t>
      </w:r>
      <w:r w:rsidRPr="00783046">
        <w:rPr>
          <w:rFonts w:cs="Arial"/>
          <w:color w:val="000000" w:themeColor="text1"/>
          <w:vertAlign w:val="superscript"/>
        </w:rPr>
        <w:t>nd</w:t>
      </w:r>
      <w:r>
        <w:rPr>
          <w:rFonts w:cs="Arial"/>
          <w:color w:val="000000" w:themeColor="text1"/>
        </w:rPr>
        <w:t xml:space="preserve">  September</w:t>
      </w:r>
      <w:proofErr w:type="gramEnd"/>
      <w:r>
        <w:rPr>
          <w:rFonts w:cs="Arial"/>
          <w:color w:val="000000" w:themeColor="text1"/>
        </w:rPr>
        <w:t xml:space="preserve"> 2018  </w:t>
      </w:r>
      <w:r w:rsidR="00DC6462" w:rsidRPr="0030162D">
        <w:rPr>
          <w:rFonts w:cs="Arial"/>
          <w:color w:val="000000" w:themeColor="text1"/>
        </w:rPr>
        <w:t xml:space="preserve">(dates </w:t>
      </w:r>
      <w:r w:rsidR="004F1BC5" w:rsidRPr="0030162D">
        <w:rPr>
          <w:rFonts w:cs="Arial"/>
          <w:color w:val="000000" w:themeColor="text1"/>
        </w:rPr>
        <w:t>are subject to change</w:t>
      </w:r>
      <w:r w:rsidR="00DC6462" w:rsidRPr="0030162D">
        <w:rPr>
          <w:rFonts w:cs="Arial"/>
          <w:color w:val="000000" w:themeColor="text1"/>
        </w:rPr>
        <w:t xml:space="preserve">). Successful recipients will travel as a group and will need to be available at least </w:t>
      </w:r>
      <w:r w:rsidR="0083426D" w:rsidRPr="0030162D">
        <w:rPr>
          <w:rFonts w:cs="Arial"/>
          <w:color w:val="000000" w:themeColor="text1"/>
        </w:rPr>
        <w:t>one</w:t>
      </w:r>
      <w:r w:rsidR="00DC6462" w:rsidRPr="0030162D">
        <w:rPr>
          <w:rFonts w:cs="Arial"/>
          <w:color w:val="000000" w:themeColor="text1"/>
        </w:rPr>
        <w:t xml:space="preserve"> (</w:t>
      </w:r>
      <w:r w:rsidR="004F1BC5" w:rsidRPr="0030162D">
        <w:rPr>
          <w:rFonts w:cs="Arial"/>
          <w:color w:val="000000" w:themeColor="text1"/>
        </w:rPr>
        <w:t>1</w:t>
      </w:r>
      <w:r w:rsidR="0083426D" w:rsidRPr="0030162D">
        <w:rPr>
          <w:rFonts w:cs="Arial"/>
          <w:color w:val="000000" w:themeColor="text1"/>
        </w:rPr>
        <w:t>) day</w:t>
      </w:r>
      <w:r w:rsidR="00DC6462" w:rsidRPr="0030162D">
        <w:rPr>
          <w:rFonts w:cs="Arial"/>
          <w:color w:val="000000" w:themeColor="text1"/>
        </w:rPr>
        <w:t xml:space="preserve"> either side to allow for international travel time. The prize covers domestic </w:t>
      </w:r>
      <w:proofErr w:type="gramStart"/>
      <w:r w:rsidR="00DC6462" w:rsidRPr="0030162D">
        <w:rPr>
          <w:rFonts w:cs="Arial"/>
          <w:color w:val="000000" w:themeColor="text1"/>
        </w:rPr>
        <w:t>transfers,</w:t>
      </w:r>
      <w:proofErr w:type="gramEnd"/>
      <w:r w:rsidR="00DC6462" w:rsidRPr="0030162D">
        <w:rPr>
          <w:rFonts w:cs="Arial"/>
          <w:color w:val="000000" w:themeColor="text1"/>
        </w:rPr>
        <w:t xml:space="preserve"> </w:t>
      </w:r>
      <w:r w:rsidR="00B36C2D" w:rsidRPr="0030162D">
        <w:rPr>
          <w:rFonts w:cs="Arial"/>
          <w:color w:val="000000" w:themeColor="text1"/>
        </w:rPr>
        <w:t>travel insurance</w:t>
      </w:r>
      <w:r w:rsidR="0083426D" w:rsidRPr="0030162D">
        <w:rPr>
          <w:rFonts w:cs="Arial"/>
          <w:color w:val="000000" w:themeColor="text1"/>
        </w:rPr>
        <w:t xml:space="preserve">, </w:t>
      </w:r>
      <w:r w:rsidR="00DC6462" w:rsidRPr="0030162D">
        <w:rPr>
          <w:rFonts w:cs="Arial"/>
          <w:color w:val="000000" w:themeColor="text1"/>
        </w:rPr>
        <w:t xml:space="preserve">return international </w:t>
      </w:r>
      <w:r w:rsidR="004F1BC5" w:rsidRPr="0030162D">
        <w:rPr>
          <w:rFonts w:cs="Arial"/>
          <w:color w:val="000000" w:themeColor="text1"/>
        </w:rPr>
        <w:t xml:space="preserve">economy flights, accommodation and </w:t>
      </w:r>
      <w:r w:rsidR="00EE752E" w:rsidRPr="0030162D">
        <w:rPr>
          <w:rFonts w:cs="Arial"/>
          <w:color w:val="000000" w:themeColor="text1"/>
        </w:rPr>
        <w:t>meals and ground transfers.</w:t>
      </w:r>
      <w:r w:rsidR="004F1BC5" w:rsidRPr="0030162D">
        <w:rPr>
          <w:rFonts w:cs="Arial"/>
          <w:color w:val="000000" w:themeColor="text1"/>
        </w:rPr>
        <w:t xml:space="preserve"> </w:t>
      </w:r>
      <w:r w:rsidR="00C31191" w:rsidRPr="0030162D">
        <w:rPr>
          <w:rFonts w:cs="Arial"/>
          <w:color w:val="000000" w:themeColor="text1"/>
        </w:rPr>
        <w:t>Unless expressly stated, all other expenses become the responsibility of the winner.</w:t>
      </w:r>
      <w:r w:rsidR="00AF33D3" w:rsidRPr="0030162D">
        <w:rPr>
          <w:rFonts w:cs="Arial"/>
          <w:color w:val="000000" w:themeColor="text1"/>
        </w:rPr>
        <w:t xml:space="preserve"> </w:t>
      </w:r>
    </w:p>
    <w:p w14:paraId="107BBBBB" w14:textId="77777777" w:rsidR="00396548" w:rsidRPr="0030162D" w:rsidRDefault="00396548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>The tour is not open to partners or children of scholarship winners.</w:t>
      </w:r>
    </w:p>
    <w:p w14:paraId="75DDAA5B" w14:textId="4E30B1D1" w:rsidR="004F1BC5" w:rsidRPr="0030162D" w:rsidRDefault="00EE752E" w:rsidP="00106702">
      <w:pPr>
        <w:pStyle w:val="ListParagraph"/>
        <w:numPr>
          <w:ilvl w:val="0"/>
          <w:numId w:val="11"/>
        </w:numPr>
        <w:spacing w:before="100" w:beforeAutospacing="1" w:after="120" w:line="276" w:lineRule="auto"/>
        <w:ind w:left="426" w:hanging="426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>Winners will be notified no later than</w:t>
      </w:r>
      <w:r w:rsidR="008D1DF4">
        <w:rPr>
          <w:rFonts w:cs="Arial"/>
          <w:color w:val="000000" w:themeColor="text1"/>
        </w:rPr>
        <w:t xml:space="preserve"> </w:t>
      </w:r>
      <w:r w:rsidR="00AB6CB0">
        <w:rPr>
          <w:rFonts w:cs="Arial"/>
          <w:color w:val="000000" w:themeColor="text1"/>
        </w:rPr>
        <w:t xml:space="preserve"> </w:t>
      </w:r>
      <w:r w:rsidR="008D1DF4">
        <w:rPr>
          <w:rFonts w:cs="Arial"/>
          <w:color w:val="000000" w:themeColor="text1"/>
        </w:rPr>
        <w:t xml:space="preserve"> </w:t>
      </w:r>
      <w:r w:rsidR="008D1DF4" w:rsidRPr="00313312">
        <w:rPr>
          <w:rFonts w:cs="Arial"/>
          <w:color w:val="000000" w:themeColor="text1"/>
        </w:rPr>
        <w:t>Thursday</w:t>
      </w:r>
      <w:r w:rsidR="00313312" w:rsidRPr="00313312">
        <w:rPr>
          <w:rFonts w:cs="Arial"/>
          <w:color w:val="000000" w:themeColor="text1"/>
        </w:rPr>
        <w:t xml:space="preserve"> 31st</w:t>
      </w:r>
      <w:r w:rsidR="00313312">
        <w:rPr>
          <w:rFonts w:cs="Arial"/>
          <w:color w:val="000000" w:themeColor="text1"/>
        </w:rPr>
        <w:t xml:space="preserve"> May </w:t>
      </w:r>
      <w:r w:rsidR="008D1DF4" w:rsidRPr="00313312">
        <w:rPr>
          <w:rFonts w:cs="Arial"/>
          <w:color w:val="000000" w:themeColor="text1"/>
        </w:rPr>
        <w:t>2018</w:t>
      </w:r>
      <w:r w:rsidRPr="0030162D">
        <w:rPr>
          <w:rFonts w:cs="Arial"/>
          <w:color w:val="000000" w:themeColor="text1"/>
        </w:rPr>
        <w:t xml:space="preserve"> and accept the scholarship offer in </w:t>
      </w:r>
      <w:r w:rsidR="00232BD0" w:rsidRPr="0030162D">
        <w:rPr>
          <w:rFonts w:cs="Arial"/>
          <w:color w:val="000000" w:themeColor="text1"/>
        </w:rPr>
        <w:t>writing within</w:t>
      </w:r>
      <w:r w:rsidRPr="0030162D">
        <w:rPr>
          <w:rFonts w:cs="Arial"/>
          <w:color w:val="000000" w:themeColor="text1"/>
        </w:rPr>
        <w:t xml:space="preserve"> </w:t>
      </w:r>
      <w:r w:rsidR="00232BD0" w:rsidRPr="0030162D">
        <w:rPr>
          <w:rFonts w:cs="Arial"/>
          <w:color w:val="000000" w:themeColor="text1"/>
        </w:rPr>
        <w:t>five (</w:t>
      </w:r>
      <w:r w:rsidRPr="0030162D">
        <w:rPr>
          <w:rFonts w:cs="Arial"/>
          <w:color w:val="000000" w:themeColor="text1"/>
        </w:rPr>
        <w:t>5) working days.</w:t>
      </w:r>
    </w:p>
    <w:p w14:paraId="53DD5274" w14:textId="24D8DA14" w:rsidR="00DC6462" w:rsidRPr="0030162D" w:rsidRDefault="00EE752E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lastRenderedPageBreak/>
        <w:t xml:space="preserve">It is anticipated that all participants will depart as a group. </w:t>
      </w:r>
      <w:r w:rsidR="00DC6462" w:rsidRPr="0030162D">
        <w:rPr>
          <w:rFonts w:cs="Arial"/>
          <w:color w:val="000000" w:themeColor="text1"/>
        </w:rPr>
        <w:t xml:space="preserve">Each </w:t>
      </w:r>
      <w:r w:rsidR="00B36C2D" w:rsidRPr="0030162D">
        <w:rPr>
          <w:rFonts w:cs="Arial"/>
          <w:color w:val="000000" w:themeColor="text1"/>
        </w:rPr>
        <w:t xml:space="preserve">participant </w:t>
      </w:r>
      <w:r w:rsidR="00DC6462" w:rsidRPr="0030162D">
        <w:rPr>
          <w:rFonts w:cs="Arial"/>
          <w:color w:val="000000" w:themeColor="text1"/>
        </w:rPr>
        <w:t>has the opportunity to extend the</w:t>
      </w:r>
      <w:r w:rsidR="00F67A85" w:rsidRPr="0030162D">
        <w:rPr>
          <w:rFonts w:cs="Arial"/>
          <w:color w:val="000000" w:themeColor="text1"/>
        </w:rPr>
        <w:t xml:space="preserve">ir time at the end of the Study </w:t>
      </w:r>
      <w:r w:rsidR="00DC6462" w:rsidRPr="0030162D">
        <w:rPr>
          <w:rFonts w:cs="Arial"/>
          <w:color w:val="000000" w:themeColor="text1"/>
        </w:rPr>
        <w:t>Tour</w:t>
      </w:r>
      <w:r w:rsidR="00F67A85" w:rsidRPr="0030162D">
        <w:rPr>
          <w:rFonts w:cs="Arial"/>
          <w:color w:val="000000" w:themeColor="text1"/>
        </w:rPr>
        <w:t xml:space="preserve"> period at their own expense. Intention to do so</w:t>
      </w:r>
      <w:r w:rsidR="00DC6462" w:rsidRPr="0030162D">
        <w:rPr>
          <w:rFonts w:cs="Arial"/>
          <w:color w:val="000000" w:themeColor="text1"/>
        </w:rPr>
        <w:t xml:space="preserve"> must be advised to the </w:t>
      </w:r>
      <w:r w:rsidR="008D1DF4">
        <w:rPr>
          <w:rFonts w:cs="Arial"/>
          <w:color w:val="000000" w:themeColor="text1"/>
        </w:rPr>
        <w:t>DINZ</w:t>
      </w:r>
      <w:r w:rsidR="00DC6462" w:rsidRPr="0030162D">
        <w:rPr>
          <w:rFonts w:cs="Arial"/>
          <w:color w:val="000000" w:themeColor="text1"/>
        </w:rPr>
        <w:t xml:space="preserve"> at the time </w:t>
      </w:r>
      <w:r w:rsidR="00232BD0" w:rsidRPr="0030162D">
        <w:rPr>
          <w:rFonts w:cs="Arial"/>
          <w:color w:val="000000" w:themeColor="text1"/>
        </w:rPr>
        <w:t xml:space="preserve">accepting the scholarship </w:t>
      </w:r>
      <w:r w:rsidRPr="0030162D">
        <w:rPr>
          <w:rFonts w:cs="Arial"/>
          <w:color w:val="000000" w:themeColor="text1"/>
        </w:rPr>
        <w:t>to enable</w:t>
      </w:r>
      <w:r w:rsidR="00DC6462" w:rsidRPr="0030162D">
        <w:rPr>
          <w:rFonts w:cs="Arial"/>
          <w:color w:val="000000" w:themeColor="text1"/>
        </w:rPr>
        <w:t xml:space="preserve"> flight </w:t>
      </w:r>
      <w:r w:rsidRPr="0030162D">
        <w:rPr>
          <w:rFonts w:cs="Arial"/>
          <w:color w:val="000000" w:themeColor="text1"/>
        </w:rPr>
        <w:t>reservations to be made.</w:t>
      </w:r>
      <w:r w:rsidR="00DC6462" w:rsidRPr="0030162D">
        <w:rPr>
          <w:rFonts w:cs="Arial"/>
          <w:color w:val="000000" w:themeColor="text1"/>
        </w:rPr>
        <w:t xml:space="preserve"> </w:t>
      </w:r>
      <w:r w:rsidRPr="0030162D">
        <w:rPr>
          <w:rFonts w:cs="Arial"/>
          <w:color w:val="000000" w:themeColor="text1"/>
        </w:rPr>
        <w:t xml:space="preserve">If </w:t>
      </w:r>
      <w:proofErr w:type="gramStart"/>
      <w:r w:rsidRPr="0030162D">
        <w:rPr>
          <w:rFonts w:cs="Arial"/>
          <w:color w:val="000000" w:themeColor="text1"/>
        </w:rPr>
        <w:t>recipient elect</w:t>
      </w:r>
      <w:r w:rsidR="008D1DF4">
        <w:rPr>
          <w:rFonts w:cs="Arial"/>
          <w:color w:val="000000" w:themeColor="text1"/>
        </w:rPr>
        <w:t>s</w:t>
      </w:r>
      <w:r w:rsidRPr="0030162D">
        <w:rPr>
          <w:rFonts w:cs="Arial"/>
          <w:color w:val="000000" w:themeColor="text1"/>
        </w:rPr>
        <w:t xml:space="preserve"> to undertake independent travel</w:t>
      </w:r>
      <w:r w:rsidR="00210581" w:rsidRPr="0030162D">
        <w:rPr>
          <w:rFonts w:cs="Arial"/>
          <w:color w:val="000000" w:themeColor="text1"/>
        </w:rPr>
        <w:t xml:space="preserve"> at the conclusion of the tour,</w:t>
      </w:r>
      <w:r w:rsidRPr="0030162D">
        <w:rPr>
          <w:rFonts w:cs="Arial"/>
          <w:color w:val="000000" w:themeColor="text1"/>
        </w:rPr>
        <w:t xml:space="preserve"> </w:t>
      </w:r>
      <w:r w:rsidR="00232BD0" w:rsidRPr="0030162D">
        <w:rPr>
          <w:rFonts w:cs="Arial"/>
          <w:color w:val="000000" w:themeColor="text1"/>
        </w:rPr>
        <w:t>this will be at their</w:t>
      </w:r>
      <w:proofErr w:type="gramEnd"/>
      <w:r w:rsidR="00232BD0" w:rsidRPr="0030162D">
        <w:rPr>
          <w:rFonts w:cs="Arial"/>
          <w:color w:val="000000" w:themeColor="text1"/>
        </w:rPr>
        <w:t xml:space="preserve"> own expense.</w:t>
      </w:r>
    </w:p>
    <w:p w14:paraId="6CB10D78" w14:textId="74949B21" w:rsidR="00AF33D3" w:rsidRPr="0030162D" w:rsidRDefault="00C90192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>As a condition of accepting the prize, the participant</w:t>
      </w:r>
      <w:r w:rsidR="00964D02" w:rsidRPr="0030162D">
        <w:rPr>
          <w:rFonts w:cs="Arial"/>
          <w:color w:val="000000" w:themeColor="text1"/>
        </w:rPr>
        <w:t xml:space="preserve"> </w:t>
      </w:r>
      <w:r w:rsidRPr="0030162D">
        <w:rPr>
          <w:rFonts w:cs="Arial"/>
          <w:color w:val="000000" w:themeColor="text1"/>
        </w:rPr>
        <w:t>must sign a</w:t>
      </w:r>
      <w:r w:rsidR="00C31191" w:rsidRPr="0030162D">
        <w:rPr>
          <w:rFonts w:cs="Arial"/>
          <w:color w:val="000000" w:themeColor="text1"/>
        </w:rPr>
        <w:t xml:space="preserve"> tour contract, </w:t>
      </w:r>
      <w:r w:rsidR="00D136CF" w:rsidRPr="0030162D">
        <w:rPr>
          <w:rFonts w:cs="Arial"/>
          <w:color w:val="000000" w:themeColor="text1"/>
        </w:rPr>
        <w:t xml:space="preserve">as required by the </w:t>
      </w:r>
      <w:r w:rsidR="008D1DF4">
        <w:rPr>
          <w:rFonts w:cs="Arial"/>
          <w:color w:val="000000" w:themeColor="text1"/>
        </w:rPr>
        <w:t>DINZ</w:t>
      </w:r>
      <w:r w:rsidR="00D136CF" w:rsidRPr="0030162D">
        <w:rPr>
          <w:rFonts w:cs="Arial"/>
          <w:color w:val="000000" w:themeColor="text1"/>
        </w:rPr>
        <w:t>.</w:t>
      </w:r>
    </w:p>
    <w:p w14:paraId="5F5EB2EC" w14:textId="77777777" w:rsidR="00AF33D3" w:rsidRPr="0030162D" w:rsidRDefault="00C31191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>Prizes are not redeema</w:t>
      </w:r>
      <w:r w:rsidR="0083426D" w:rsidRPr="0030162D">
        <w:rPr>
          <w:rFonts w:cs="Arial"/>
          <w:color w:val="000000" w:themeColor="text1"/>
        </w:rPr>
        <w:t>ble for cash, credit or product.</w:t>
      </w:r>
    </w:p>
    <w:p w14:paraId="4F02EB2A" w14:textId="7B744B12" w:rsidR="00DC6462" w:rsidRPr="0030162D" w:rsidRDefault="00F67A85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 xml:space="preserve">The </w:t>
      </w:r>
      <w:r w:rsidR="0043763E" w:rsidRPr="0030162D">
        <w:rPr>
          <w:rFonts w:cs="Arial"/>
          <w:color w:val="000000" w:themeColor="text1"/>
        </w:rPr>
        <w:t xml:space="preserve">winner </w:t>
      </w:r>
      <w:r w:rsidR="00DC6462" w:rsidRPr="0030162D">
        <w:rPr>
          <w:rFonts w:cs="Arial"/>
          <w:color w:val="000000" w:themeColor="text1"/>
        </w:rPr>
        <w:t xml:space="preserve">will be </w:t>
      </w:r>
      <w:r w:rsidR="00383337" w:rsidRPr="0030162D">
        <w:rPr>
          <w:rFonts w:cs="Arial"/>
          <w:color w:val="000000" w:themeColor="text1"/>
        </w:rPr>
        <w:t>invited</w:t>
      </w:r>
      <w:r w:rsidR="00DC6462" w:rsidRPr="0030162D">
        <w:rPr>
          <w:rFonts w:cs="Arial"/>
          <w:color w:val="000000" w:themeColor="text1"/>
        </w:rPr>
        <w:t xml:space="preserve"> to participate in </w:t>
      </w:r>
      <w:r w:rsidR="004F1BC5" w:rsidRPr="0030162D">
        <w:rPr>
          <w:rFonts w:cs="Arial"/>
          <w:color w:val="000000" w:themeColor="text1"/>
        </w:rPr>
        <w:t xml:space="preserve">various speaking </w:t>
      </w:r>
      <w:r w:rsidR="0043763E" w:rsidRPr="0030162D">
        <w:rPr>
          <w:rFonts w:cs="Arial"/>
          <w:color w:val="000000" w:themeColor="text1"/>
        </w:rPr>
        <w:t>opportunities,</w:t>
      </w:r>
      <w:r w:rsidR="00383337" w:rsidRPr="0030162D">
        <w:rPr>
          <w:rFonts w:cs="Arial"/>
          <w:color w:val="000000" w:themeColor="text1"/>
        </w:rPr>
        <w:t xml:space="preserve"> including </w:t>
      </w:r>
      <w:r w:rsidR="008D1DF4">
        <w:rPr>
          <w:rFonts w:cs="Arial"/>
          <w:color w:val="000000" w:themeColor="text1"/>
        </w:rPr>
        <w:t xml:space="preserve">DINZ and DIA </w:t>
      </w:r>
      <w:r w:rsidR="00383337" w:rsidRPr="0030162D">
        <w:rPr>
          <w:rFonts w:cs="Arial"/>
          <w:color w:val="000000" w:themeColor="text1"/>
        </w:rPr>
        <w:t>member events</w:t>
      </w:r>
      <w:r w:rsidR="004F1BC5" w:rsidRPr="0030162D">
        <w:rPr>
          <w:rFonts w:cs="Arial"/>
          <w:color w:val="000000" w:themeColor="text1"/>
        </w:rPr>
        <w:t xml:space="preserve"> on their return</w:t>
      </w:r>
      <w:r w:rsidR="00DC6462" w:rsidRPr="0030162D">
        <w:rPr>
          <w:rFonts w:cs="Arial"/>
          <w:color w:val="000000" w:themeColor="text1"/>
        </w:rPr>
        <w:t xml:space="preserve">. </w:t>
      </w:r>
    </w:p>
    <w:p w14:paraId="3E048585" w14:textId="77777777" w:rsidR="00556208" w:rsidRPr="0030162D" w:rsidRDefault="00DC6462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>Winners must have a valid passport at the time of travel</w:t>
      </w:r>
      <w:r w:rsidR="00556208" w:rsidRPr="0030162D">
        <w:rPr>
          <w:rFonts w:cs="Arial"/>
          <w:color w:val="000000" w:themeColor="text1"/>
        </w:rPr>
        <w:t>.</w:t>
      </w:r>
      <w:r w:rsidRPr="0030162D">
        <w:rPr>
          <w:rFonts w:cs="Arial"/>
          <w:color w:val="000000" w:themeColor="text1"/>
        </w:rPr>
        <w:t xml:space="preserve"> </w:t>
      </w:r>
    </w:p>
    <w:p w14:paraId="4E83224C" w14:textId="7EABE904" w:rsidR="006E5A1E" w:rsidRPr="0030162D" w:rsidRDefault="00C31191" w:rsidP="00D13232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  <w:shd w:val="clear" w:color="auto" w:fill="FFFFFF"/>
        </w:rPr>
        <w:t xml:space="preserve">In the event of war, terrorism, state of emergency, disaster or any other circumstance beyond the control of the </w:t>
      </w:r>
      <w:r w:rsidR="00241805">
        <w:rPr>
          <w:rFonts w:cs="Arial"/>
          <w:color w:val="000000" w:themeColor="text1"/>
          <w:shd w:val="clear" w:color="auto" w:fill="FFFFFF"/>
        </w:rPr>
        <w:t>DINZ</w:t>
      </w:r>
      <w:r w:rsidR="0083426D" w:rsidRPr="0030162D">
        <w:rPr>
          <w:rFonts w:cs="Arial"/>
          <w:color w:val="000000" w:themeColor="text1"/>
          <w:shd w:val="clear" w:color="auto" w:fill="FFFFFF"/>
        </w:rPr>
        <w:t>,</w:t>
      </w:r>
      <w:r w:rsidRPr="0030162D">
        <w:rPr>
          <w:rFonts w:cs="Arial"/>
          <w:color w:val="000000" w:themeColor="text1"/>
          <w:shd w:val="clear" w:color="auto" w:fill="FFFFFF"/>
        </w:rPr>
        <w:t xml:space="preserve"> </w:t>
      </w:r>
      <w:r w:rsidR="00241805">
        <w:rPr>
          <w:rFonts w:cs="Arial"/>
          <w:color w:val="000000" w:themeColor="text1"/>
          <w:shd w:val="clear" w:color="auto" w:fill="FFFFFF"/>
        </w:rPr>
        <w:t>DINZ</w:t>
      </w:r>
      <w:r w:rsidR="0083426D" w:rsidRPr="0030162D">
        <w:rPr>
          <w:rFonts w:cs="Arial"/>
          <w:color w:val="000000" w:themeColor="text1"/>
          <w:shd w:val="clear" w:color="auto" w:fill="FFFFFF"/>
        </w:rPr>
        <w:t xml:space="preserve"> </w:t>
      </w:r>
      <w:r w:rsidRPr="0030162D">
        <w:rPr>
          <w:rFonts w:cs="Arial"/>
          <w:color w:val="000000" w:themeColor="text1"/>
          <w:shd w:val="clear" w:color="auto" w:fill="FFFFFF"/>
        </w:rPr>
        <w:t xml:space="preserve">reserves the right to either </w:t>
      </w:r>
      <w:r w:rsidR="006E5A1E" w:rsidRPr="0030162D">
        <w:rPr>
          <w:rFonts w:cs="Arial"/>
          <w:color w:val="000000" w:themeColor="text1"/>
          <w:shd w:val="clear" w:color="auto" w:fill="FFFFFF"/>
        </w:rPr>
        <w:t>cancel or reschedule the study tour, or to change the itinerary, including destinations.</w:t>
      </w:r>
    </w:p>
    <w:p w14:paraId="17C7956E" w14:textId="1460DE95" w:rsidR="00F67A85" w:rsidRPr="0030162D" w:rsidRDefault="006E5A1E" w:rsidP="002A1710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  <w:shd w:val="clear" w:color="auto" w:fill="FFFFFF"/>
        </w:rPr>
      </w:pPr>
      <w:r w:rsidRPr="0030162D">
        <w:rPr>
          <w:rFonts w:cs="Arial"/>
          <w:color w:val="000000" w:themeColor="text1"/>
          <w:shd w:val="clear" w:color="auto" w:fill="FFFFFF"/>
        </w:rPr>
        <w:t>Due to the limited number of places available on the tour, u</w:t>
      </w:r>
      <w:r w:rsidR="00396548" w:rsidRPr="0030162D">
        <w:rPr>
          <w:rFonts w:cs="Arial"/>
          <w:color w:val="000000" w:themeColor="text1"/>
          <w:shd w:val="clear" w:color="auto" w:fill="FFFFFF"/>
        </w:rPr>
        <w:t xml:space="preserve">nsuccessful applicants are encouraged to re-apply for the </w:t>
      </w:r>
      <w:r w:rsidR="00241805" w:rsidRPr="0030162D">
        <w:rPr>
          <w:rFonts w:cs="Arial"/>
          <w:color w:val="000000" w:themeColor="text1"/>
          <w:shd w:val="clear" w:color="auto" w:fill="FFFFFF"/>
        </w:rPr>
        <w:t>201</w:t>
      </w:r>
      <w:r w:rsidR="00241805">
        <w:rPr>
          <w:rFonts w:cs="Arial"/>
          <w:color w:val="000000" w:themeColor="text1"/>
          <w:shd w:val="clear" w:color="auto" w:fill="FFFFFF"/>
        </w:rPr>
        <w:t>9</w:t>
      </w:r>
      <w:r w:rsidR="00241805" w:rsidRPr="0030162D">
        <w:rPr>
          <w:rFonts w:cs="Arial"/>
          <w:color w:val="000000" w:themeColor="text1"/>
          <w:shd w:val="clear" w:color="auto" w:fill="FFFFFF"/>
        </w:rPr>
        <w:t xml:space="preserve"> </w:t>
      </w:r>
      <w:r w:rsidR="00396548" w:rsidRPr="0030162D">
        <w:rPr>
          <w:rFonts w:cs="Arial"/>
          <w:color w:val="000000" w:themeColor="text1"/>
          <w:shd w:val="clear" w:color="auto" w:fill="FFFFFF"/>
        </w:rPr>
        <w:t>tour.</w:t>
      </w:r>
    </w:p>
    <w:sectPr w:rsidR="00F67A85" w:rsidRPr="0030162D" w:rsidSect="00C3443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12A32" w14:textId="77777777" w:rsidR="008A73AE" w:rsidRDefault="008A73AE" w:rsidP="00702FC7">
      <w:pPr>
        <w:spacing w:after="0" w:line="240" w:lineRule="auto"/>
      </w:pPr>
      <w:r>
        <w:separator/>
      </w:r>
    </w:p>
  </w:endnote>
  <w:endnote w:type="continuationSeparator" w:id="0">
    <w:p w14:paraId="6E318BA8" w14:textId="77777777" w:rsidR="008A73AE" w:rsidRDefault="008A73AE" w:rsidP="0070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19360" w14:textId="77777777" w:rsidR="008A73AE" w:rsidRDefault="008A73AE" w:rsidP="00702FC7">
      <w:pPr>
        <w:spacing w:after="0" w:line="240" w:lineRule="auto"/>
      </w:pPr>
      <w:r>
        <w:separator/>
      </w:r>
    </w:p>
  </w:footnote>
  <w:footnote w:type="continuationSeparator" w:id="0">
    <w:p w14:paraId="74BF6FDD" w14:textId="77777777" w:rsidR="008A73AE" w:rsidRDefault="008A73AE" w:rsidP="0070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E5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F273CE"/>
    <w:multiLevelType w:val="hybridMultilevel"/>
    <w:tmpl w:val="F53805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7771"/>
    <w:multiLevelType w:val="hybridMultilevel"/>
    <w:tmpl w:val="D82A4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7578"/>
    <w:multiLevelType w:val="hybridMultilevel"/>
    <w:tmpl w:val="E28E09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567D8"/>
    <w:multiLevelType w:val="multilevel"/>
    <w:tmpl w:val="3CEC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E47CB"/>
    <w:multiLevelType w:val="hybridMultilevel"/>
    <w:tmpl w:val="E9C24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B6636"/>
    <w:multiLevelType w:val="hybridMultilevel"/>
    <w:tmpl w:val="FD74FB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E2E1B"/>
    <w:multiLevelType w:val="multilevel"/>
    <w:tmpl w:val="073E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B645C"/>
    <w:multiLevelType w:val="hybridMultilevel"/>
    <w:tmpl w:val="783C3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510EA"/>
    <w:multiLevelType w:val="multilevel"/>
    <w:tmpl w:val="073E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66844"/>
    <w:multiLevelType w:val="hybridMultilevel"/>
    <w:tmpl w:val="F6442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B6140"/>
    <w:multiLevelType w:val="hybridMultilevel"/>
    <w:tmpl w:val="7902C16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62"/>
    <w:rsid w:val="00033734"/>
    <w:rsid w:val="00054BBF"/>
    <w:rsid w:val="00072B2E"/>
    <w:rsid w:val="00093C49"/>
    <w:rsid w:val="000A1357"/>
    <w:rsid w:val="000A3DB0"/>
    <w:rsid w:val="000C1391"/>
    <w:rsid w:val="00106702"/>
    <w:rsid w:val="00124266"/>
    <w:rsid w:val="00145B6A"/>
    <w:rsid w:val="00160E12"/>
    <w:rsid w:val="001631C2"/>
    <w:rsid w:val="00173A84"/>
    <w:rsid w:val="00195C7C"/>
    <w:rsid w:val="002046E2"/>
    <w:rsid w:val="00210581"/>
    <w:rsid w:val="00232BD0"/>
    <w:rsid w:val="00241805"/>
    <w:rsid w:val="00241F76"/>
    <w:rsid w:val="00246DC4"/>
    <w:rsid w:val="0026423F"/>
    <w:rsid w:val="002A1710"/>
    <w:rsid w:val="002D303E"/>
    <w:rsid w:val="0030162D"/>
    <w:rsid w:val="0030516B"/>
    <w:rsid w:val="00313312"/>
    <w:rsid w:val="00314CFB"/>
    <w:rsid w:val="00314E87"/>
    <w:rsid w:val="00345033"/>
    <w:rsid w:val="00373D35"/>
    <w:rsid w:val="00383337"/>
    <w:rsid w:val="00396548"/>
    <w:rsid w:val="00414C9E"/>
    <w:rsid w:val="0043763E"/>
    <w:rsid w:val="00473CE8"/>
    <w:rsid w:val="004C4F70"/>
    <w:rsid w:val="004E2EE2"/>
    <w:rsid w:val="004F1BC5"/>
    <w:rsid w:val="0051201A"/>
    <w:rsid w:val="0051380D"/>
    <w:rsid w:val="00556208"/>
    <w:rsid w:val="0057687C"/>
    <w:rsid w:val="005B7D00"/>
    <w:rsid w:val="005E1265"/>
    <w:rsid w:val="00613CED"/>
    <w:rsid w:val="006430E2"/>
    <w:rsid w:val="00645AD2"/>
    <w:rsid w:val="0069615A"/>
    <w:rsid w:val="006E5A1E"/>
    <w:rsid w:val="00702FC7"/>
    <w:rsid w:val="0071530C"/>
    <w:rsid w:val="00725B83"/>
    <w:rsid w:val="00727E1E"/>
    <w:rsid w:val="00783046"/>
    <w:rsid w:val="00797298"/>
    <w:rsid w:val="007A2273"/>
    <w:rsid w:val="007D2A8F"/>
    <w:rsid w:val="0083426D"/>
    <w:rsid w:val="00837922"/>
    <w:rsid w:val="00891462"/>
    <w:rsid w:val="008A73AE"/>
    <w:rsid w:val="008B5389"/>
    <w:rsid w:val="008D1DF4"/>
    <w:rsid w:val="008E54CD"/>
    <w:rsid w:val="008F7621"/>
    <w:rsid w:val="009208BE"/>
    <w:rsid w:val="00947554"/>
    <w:rsid w:val="00964D02"/>
    <w:rsid w:val="00994468"/>
    <w:rsid w:val="009C5EC0"/>
    <w:rsid w:val="00AB6CB0"/>
    <w:rsid w:val="00AE19B8"/>
    <w:rsid w:val="00AF33D3"/>
    <w:rsid w:val="00B36C2D"/>
    <w:rsid w:val="00BA41F9"/>
    <w:rsid w:val="00C31191"/>
    <w:rsid w:val="00C3443A"/>
    <w:rsid w:val="00C37624"/>
    <w:rsid w:val="00C4331A"/>
    <w:rsid w:val="00C74E98"/>
    <w:rsid w:val="00C90192"/>
    <w:rsid w:val="00C91AEE"/>
    <w:rsid w:val="00D13232"/>
    <w:rsid w:val="00D136CF"/>
    <w:rsid w:val="00D55AFF"/>
    <w:rsid w:val="00D662AF"/>
    <w:rsid w:val="00D72B01"/>
    <w:rsid w:val="00DB2C09"/>
    <w:rsid w:val="00DC1F0D"/>
    <w:rsid w:val="00DC6462"/>
    <w:rsid w:val="00DF7D44"/>
    <w:rsid w:val="00E50FF4"/>
    <w:rsid w:val="00E51C3F"/>
    <w:rsid w:val="00E63E7D"/>
    <w:rsid w:val="00E705AC"/>
    <w:rsid w:val="00EA30EE"/>
    <w:rsid w:val="00EC2CED"/>
    <w:rsid w:val="00EC6EAF"/>
    <w:rsid w:val="00EE752E"/>
    <w:rsid w:val="00F450E9"/>
    <w:rsid w:val="00F67A85"/>
    <w:rsid w:val="00F718F7"/>
    <w:rsid w:val="00F84DFD"/>
    <w:rsid w:val="00FA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A9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ED"/>
  </w:style>
  <w:style w:type="paragraph" w:styleId="Heading1">
    <w:name w:val="heading 1"/>
    <w:basedOn w:val="Normal"/>
    <w:link w:val="Heading1Char"/>
    <w:uiPriority w:val="9"/>
    <w:qFormat/>
    <w:rsid w:val="00C90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EC0"/>
    <w:pPr>
      <w:ind w:left="720"/>
      <w:contextualSpacing/>
    </w:pPr>
  </w:style>
  <w:style w:type="table" w:styleId="TableGrid">
    <w:name w:val="Table Grid"/>
    <w:basedOn w:val="TableNormal"/>
    <w:rsid w:val="009C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019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C9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90192"/>
  </w:style>
  <w:style w:type="paragraph" w:styleId="Header">
    <w:name w:val="header"/>
    <w:basedOn w:val="Normal"/>
    <w:link w:val="HeaderChar"/>
    <w:uiPriority w:val="99"/>
    <w:unhideWhenUsed/>
    <w:rsid w:val="00702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C7"/>
  </w:style>
  <w:style w:type="paragraph" w:styleId="Footer">
    <w:name w:val="footer"/>
    <w:basedOn w:val="Normal"/>
    <w:link w:val="FooterChar"/>
    <w:uiPriority w:val="99"/>
    <w:unhideWhenUsed/>
    <w:rsid w:val="00702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C7"/>
  </w:style>
  <w:style w:type="paragraph" w:styleId="BalloonText">
    <w:name w:val="Balloon Text"/>
    <w:basedOn w:val="Normal"/>
    <w:link w:val="BalloonTextChar"/>
    <w:uiPriority w:val="99"/>
    <w:semiHidden/>
    <w:unhideWhenUsed/>
    <w:rsid w:val="00E5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46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ED"/>
  </w:style>
  <w:style w:type="paragraph" w:styleId="Heading1">
    <w:name w:val="heading 1"/>
    <w:basedOn w:val="Normal"/>
    <w:link w:val="Heading1Char"/>
    <w:uiPriority w:val="9"/>
    <w:qFormat/>
    <w:rsid w:val="00C90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EC0"/>
    <w:pPr>
      <w:ind w:left="720"/>
      <w:contextualSpacing/>
    </w:pPr>
  </w:style>
  <w:style w:type="table" w:styleId="TableGrid">
    <w:name w:val="Table Grid"/>
    <w:basedOn w:val="TableNormal"/>
    <w:rsid w:val="009C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019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C9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90192"/>
  </w:style>
  <w:style w:type="paragraph" w:styleId="Header">
    <w:name w:val="header"/>
    <w:basedOn w:val="Normal"/>
    <w:link w:val="HeaderChar"/>
    <w:uiPriority w:val="99"/>
    <w:unhideWhenUsed/>
    <w:rsid w:val="00702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C7"/>
  </w:style>
  <w:style w:type="paragraph" w:styleId="Footer">
    <w:name w:val="footer"/>
    <w:basedOn w:val="Normal"/>
    <w:link w:val="FooterChar"/>
    <w:uiPriority w:val="99"/>
    <w:unhideWhenUsed/>
    <w:rsid w:val="00702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C7"/>
  </w:style>
  <w:style w:type="paragraph" w:styleId="BalloonText">
    <w:name w:val="Balloon Text"/>
    <w:basedOn w:val="Normal"/>
    <w:link w:val="BalloonTextChar"/>
    <w:uiPriority w:val="99"/>
    <w:semiHidden/>
    <w:unhideWhenUsed/>
    <w:rsid w:val="00E5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46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43DF-5130-044B-82AA-7CAFCC5B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DuluxGroup Limited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wilson</dc:creator>
  <cp:lastModifiedBy>Dinz Events</cp:lastModifiedBy>
  <cp:revision>7</cp:revision>
  <cp:lastPrinted>2018-01-22T03:36:00Z</cp:lastPrinted>
  <dcterms:created xsi:type="dcterms:W3CDTF">2018-01-22T03:36:00Z</dcterms:created>
  <dcterms:modified xsi:type="dcterms:W3CDTF">2018-01-25T03:25:00Z</dcterms:modified>
</cp:coreProperties>
</file>